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780000"/>
          <w:sz w:val="48"/>
        </w:rPr>
        <w:t>Dorian K. Flowers</w:t>
        <w:br/>
      </w:r>
      <w:r>
        <w:rPr>
          <w:b/>
          <w:sz w:val="28"/>
        </w:rPr>
        <w:t>Curriculum Vitae</w:t>
        <w:br/>
      </w:r>
      <w:r>
        <w:rPr>
          <w:sz w:val="20"/>
        </w:rPr>
        <w:t>Taylors, South Carolina | (910) 264-4170 | dflowers2@att.net</w:t>
      </w:r>
    </w:p>
    <w:p>
      <w:r>
        <w:rPr>
          <w:b/>
          <w:color w:val="780000"/>
          <w:sz w:val="24"/>
        </w:rPr>
        <w:t>EXECUTIVE BIOGRAPHY</w:t>
      </w:r>
    </w:p>
    <w:p>
      <w:pPr>
        <w:pStyle w:val="ListBullet"/>
      </w:pPr>
      <w:r>
        <w:t>Executive municipal fire service leader with expertise in organizational leadership, strategic planning, emergency management, community risk reduction, executive administration, and public sector organizational development.</w:t>
      </w:r>
    </w:p>
    <w:p>
      <w:r>
        <w:rPr>
          <w:b/>
          <w:color w:val="780000"/>
          <w:sz w:val="24"/>
        </w:rPr>
        <w:t>EDUCATION</w:t>
      </w:r>
    </w:p>
    <w:p>
      <w:pPr>
        <w:pStyle w:val="ListBullet"/>
      </w:pPr>
      <w:r>
        <w:t>Master of Public Administration – Anna Maria College</w:t>
      </w:r>
    </w:p>
    <w:p>
      <w:pPr>
        <w:pStyle w:val="ListBullet"/>
      </w:pPr>
      <w:r>
        <w:t>Bachelor of Science in Business Administration – University of Mount Olive</w:t>
      </w:r>
    </w:p>
    <w:p>
      <w:r>
        <w:rPr>
          <w:b/>
          <w:color w:val="780000"/>
          <w:sz w:val="24"/>
        </w:rPr>
        <w:t>PROFESSIONAL EXPERIENCE</w:t>
      </w:r>
    </w:p>
    <w:p>
      <w:pPr>
        <w:pStyle w:val="ListBullet"/>
      </w:pPr>
      <w:r>
        <w:t>Fire Chief – City of Greer, South Carolina (2015–Present)</w:t>
      </w:r>
    </w:p>
    <w:p>
      <w:pPr>
        <w:pStyle w:val="ListBullet"/>
      </w:pPr>
      <w:r>
        <w:t>Fire Chief – City of Hendersonville, North Carolina (2011–2015)</w:t>
      </w:r>
    </w:p>
    <w:p>
      <w:pPr>
        <w:pStyle w:val="ListBullet"/>
      </w:pPr>
      <w:r>
        <w:t>Fire Captain – Administration – New Hanover County Fire Rescue (1998–2011)</w:t>
      </w:r>
    </w:p>
    <w:p>
      <w:r>
        <w:rPr>
          <w:b/>
          <w:color w:val="780000"/>
          <w:sz w:val="24"/>
        </w:rPr>
        <w:t>TEACHING EXPERIENCE</w:t>
      </w:r>
    </w:p>
    <w:p>
      <w:pPr>
        <w:pStyle w:val="ListBullet"/>
      </w:pPr>
      <w:r>
        <w:t>Adjunct Instructor – Blue Ridge Community College (Online Fire Science Instruction)</w:t>
      </w:r>
    </w:p>
    <w:p>
      <w:r>
        <w:rPr>
          <w:b/>
          <w:color w:val="780000"/>
          <w:sz w:val="24"/>
        </w:rPr>
        <w:t>TEACHING SPECIALTIES</w:t>
      </w:r>
    </w:p>
    <w:p>
      <w:pPr>
        <w:pStyle w:val="ListBullet"/>
      </w:pPr>
      <w:r>
        <w:t>Fire Administration</w:t>
      </w:r>
    </w:p>
    <w:p>
      <w:pPr>
        <w:pStyle w:val="ListBullet"/>
      </w:pPr>
      <w:r>
        <w:t>Emergency Management</w:t>
      </w:r>
    </w:p>
    <w:p>
      <w:pPr>
        <w:pStyle w:val="ListBullet"/>
      </w:pPr>
      <w:r>
        <w:t>Public Administration</w:t>
      </w:r>
    </w:p>
    <w:p>
      <w:pPr>
        <w:pStyle w:val="ListBullet"/>
      </w:pPr>
      <w:r>
        <w:t>Organizational Leadership</w:t>
      </w:r>
    </w:p>
    <w:p>
      <w:pPr>
        <w:pStyle w:val="ListBullet"/>
      </w:pPr>
      <w:r>
        <w:t>Strategic Planning</w:t>
      </w:r>
    </w:p>
    <w:p>
      <w:pPr>
        <w:pStyle w:val="ListBullet"/>
      </w:pPr>
      <w:r>
        <w:t>Community Risk Reduction</w:t>
      </w:r>
    </w:p>
    <w:p>
      <w:pPr>
        <w:pStyle w:val="ListBullet"/>
      </w:pPr>
      <w:r>
        <w:t>Municipal Government Administration</w:t>
      </w:r>
    </w:p>
    <w:p>
      <w:pPr>
        <w:pStyle w:val="ListBullet"/>
      </w:pPr>
      <w:r>
        <w:t>Leadership Development</w:t>
      </w:r>
    </w:p>
    <w:p>
      <w:pPr>
        <w:pStyle w:val="ListBullet"/>
      </w:pPr>
      <w:r>
        <w:t>Emergency Services Management</w:t>
      </w:r>
    </w:p>
    <w:p>
      <w:pPr>
        <w:pStyle w:val="ListBullet"/>
      </w:pPr>
      <w:r>
        <w:t>Personnel Management</w:t>
      </w:r>
    </w:p>
    <w:p>
      <w:r>
        <w:rPr>
          <w:b/>
          <w:color w:val="780000"/>
          <w:sz w:val="24"/>
        </w:rPr>
        <w:t>APPLIED RESEARCH – NATIONAL FIRE ACADEMY EXECUTIVE FIRE OFFICER PROGRAM</w:t>
      </w:r>
    </w:p>
    <w:p>
      <w:pPr>
        <w:pStyle w:val="ListBullet"/>
      </w:pPr>
      <w:r>
        <w:t>Determining the Need for Cultural Change within the City of Greer Fire Department</w:t>
      </w:r>
    </w:p>
    <w:p>
      <w:pPr>
        <w:pStyle w:val="ListBullet"/>
      </w:pPr>
      <w:r>
        <w:t>Determining the Need for Automatic Aid Agreements for the City of Greer Fire Department</w:t>
      </w:r>
    </w:p>
    <w:p>
      <w:pPr>
        <w:pStyle w:val="ListBullet"/>
      </w:pPr>
      <w:r>
        <w:t>Fall Prevention Among Older Adults within the City of Hendersonville</w:t>
      </w:r>
    </w:p>
    <w:p>
      <w:pPr>
        <w:pStyle w:val="ListBullet"/>
      </w:pPr>
      <w:r>
        <w:t>Professional Development within the Hendersonville Fire Department</w:t>
      </w:r>
    </w:p>
    <w:p>
      <w:r>
        <w:rPr>
          <w:b/>
          <w:color w:val="780000"/>
          <w:sz w:val="24"/>
        </w:rPr>
        <w:t>PROFESSIONAL CERTIFICATIONS</w:t>
      </w:r>
    </w:p>
    <w:p>
      <w:pPr>
        <w:pStyle w:val="ListBullet"/>
      </w:pPr>
      <w:r>
        <w:t>National Fire Academy Executive Fire Officer</w:t>
      </w:r>
    </w:p>
    <w:p>
      <w:pPr>
        <w:pStyle w:val="ListBullet"/>
      </w:pPr>
      <w:r>
        <w:t>CPSE Chief Fire Officer Designation</w:t>
      </w:r>
    </w:p>
    <w:p>
      <w:pPr>
        <w:pStyle w:val="ListBullet"/>
      </w:pPr>
      <w:r>
        <w:t>Pro Board Fire Officer IV</w:t>
      </w:r>
    </w:p>
    <w:p>
      <w:pPr>
        <w:pStyle w:val="ListBullet"/>
      </w:pPr>
      <w:r>
        <w:t>IFSAC Fire Instructor II</w:t>
      </w:r>
    </w:p>
    <w:p>
      <w:r>
        <w:rPr>
          <w:b/>
          <w:color w:val="780000"/>
          <w:sz w:val="24"/>
        </w:rPr>
        <w:t>PROFESSIONAL MEMBERSHIPS</w:t>
      </w:r>
    </w:p>
    <w:p>
      <w:pPr>
        <w:pStyle w:val="ListBullet"/>
      </w:pPr>
      <w:r>
        <w:t>IAFC</w:t>
      </w:r>
    </w:p>
    <w:p>
      <w:pPr>
        <w:pStyle w:val="ListBullet"/>
      </w:pPr>
      <w:r>
        <w:t>SC Fire Chiefs Association</w:t>
      </w:r>
    </w:p>
    <w:p>
      <w:pPr>
        <w:pStyle w:val="ListBullet"/>
      </w:pPr>
      <w:r>
        <w:t>CPSE</w:t>
      </w:r>
    </w:p>
    <w:p>
      <w:pPr>
        <w:pStyle w:val="ListBullet"/>
      </w:pPr>
      <w:r>
        <w:t>Greenville County Fire Chiefs’ Association</w:t>
      </w:r>
    </w:p>
    <w:sectPr w:rsidR="00FC693F" w:rsidRPr="0006063C" w:rsidSect="00034616">
      <w:pgSz w:w="12240" w:h="15840"/>
      <w:pgMar w:top="792" w:right="1008" w:bottom="79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